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b/>
          <w:sz w:val="26"/>
          <w:szCs w:val="26"/>
        </w:rPr>
      </w:pPr>
      <w:r w:rsidRPr="00124329">
        <w:rPr>
          <w:rFonts w:ascii="Segoe UI Symbol" w:hAnsi="Segoe UI Symbol" w:cs="Segoe UI Symbol"/>
          <w:b/>
          <w:sz w:val="26"/>
          <w:szCs w:val="26"/>
        </w:rPr>
        <w:t>📝</w:t>
      </w:r>
      <w:r w:rsidRPr="00124329">
        <w:rPr>
          <w:rFonts w:ascii="Times New Roman" w:hAnsi="Times New Roman" w:cs="Times New Roman"/>
          <w:b/>
          <w:sz w:val="26"/>
          <w:szCs w:val="26"/>
        </w:rPr>
        <w:t xml:space="preserve"> Памятки для родителей по вопросам половой  неприкосновенности детей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b/>
          <w:sz w:val="26"/>
          <w:szCs w:val="26"/>
        </w:rPr>
      </w:pPr>
      <w:r w:rsidRPr="00124329">
        <w:rPr>
          <w:rFonts w:ascii="Times New Roman" w:hAnsi="Times New Roman" w:cs="Times New Roman"/>
          <w:b/>
          <w:sz w:val="26"/>
          <w:szCs w:val="26"/>
        </w:rPr>
        <w:t>Уважаемые родители‼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Times New Roman" w:hAnsi="Times New Roman" w:cs="Times New Roman"/>
          <w:sz w:val="26"/>
          <w:szCs w:val="26"/>
        </w:rPr>
        <w:t xml:space="preserve"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 Избежать насилия можно, но для этого помогите ребенку усвоить </w:t>
      </w:r>
      <w:r w:rsidRPr="00124329">
        <w:rPr>
          <w:rFonts w:ascii="Times New Roman" w:hAnsi="Times New Roman" w:cs="Times New Roman"/>
          <w:b/>
          <w:sz w:val="26"/>
          <w:szCs w:val="26"/>
        </w:rPr>
        <w:t>«Правило пяти нельзя».</w:t>
      </w:r>
      <w:r w:rsidRPr="00124329">
        <w:rPr>
          <w:rFonts w:ascii="Times New Roman" w:hAnsi="Times New Roman" w:cs="Times New Roman"/>
          <w:sz w:val="26"/>
          <w:szCs w:val="26"/>
        </w:rPr>
        <w:t> 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🚫</w:t>
      </w:r>
      <w:r w:rsidRPr="00124329">
        <w:rPr>
          <w:rFonts w:ascii="Times New Roman" w:hAnsi="Times New Roman" w:cs="Times New Roman"/>
          <w:sz w:val="26"/>
          <w:szCs w:val="26"/>
        </w:rPr>
        <w:t xml:space="preserve"> Нельзя разговаривать с незнакомцами на улице и впускать их в дом.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🚫</w:t>
      </w:r>
      <w:r w:rsidRPr="00124329">
        <w:rPr>
          <w:rFonts w:ascii="Times New Roman" w:hAnsi="Times New Roman" w:cs="Times New Roman"/>
          <w:sz w:val="26"/>
          <w:szCs w:val="26"/>
        </w:rPr>
        <w:t xml:space="preserve"> Нельзя заходить с ними вместе в подъезд и лифт.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🚫</w:t>
      </w:r>
      <w:r w:rsidRPr="00124329">
        <w:rPr>
          <w:rFonts w:ascii="Times New Roman" w:hAnsi="Times New Roman" w:cs="Times New Roman"/>
          <w:sz w:val="26"/>
          <w:szCs w:val="26"/>
        </w:rPr>
        <w:t xml:space="preserve"> Нельзя садиться в чужую машину.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🚫</w:t>
      </w:r>
      <w:r w:rsidRPr="00124329">
        <w:rPr>
          <w:rFonts w:ascii="Times New Roman" w:hAnsi="Times New Roman" w:cs="Times New Roman"/>
          <w:sz w:val="26"/>
          <w:szCs w:val="26"/>
        </w:rPr>
        <w:t xml:space="preserve"> Нельзя принимать от незнакомых людей подарки и соглашаться на их предложение пойти к ним домой или еще куда-либо.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🚫</w:t>
      </w:r>
      <w:r w:rsidRPr="00124329">
        <w:rPr>
          <w:rFonts w:ascii="Times New Roman" w:hAnsi="Times New Roman" w:cs="Times New Roman"/>
          <w:sz w:val="26"/>
          <w:szCs w:val="26"/>
        </w:rPr>
        <w:t xml:space="preserve"> Нельзя задерживаться на улице одному, особенно с наступлением темноты.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b/>
          <w:sz w:val="26"/>
          <w:szCs w:val="26"/>
        </w:rPr>
      </w:pPr>
      <w:r w:rsidRPr="00124329">
        <w:rPr>
          <w:rFonts w:ascii="Times New Roman" w:hAnsi="Times New Roman" w:cs="Times New Roman"/>
          <w:b/>
          <w:sz w:val="26"/>
          <w:szCs w:val="26"/>
        </w:rPr>
        <w:t>Как понять, что ребенок или подросток подвергался сексуальному насилию</w:t>
      </w:r>
      <w:r w:rsidRPr="00124329">
        <w:rPr>
          <w:rFonts w:ascii="MS Mincho" w:eastAsia="MS Mincho" w:hAnsi="MS Mincho" w:cs="MS Mincho" w:hint="eastAsia"/>
          <w:b/>
          <w:sz w:val="26"/>
          <w:szCs w:val="26"/>
        </w:rPr>
        <w:t>⁉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Times New Roman" w:hAnsi="Times New Roman" w:cs="Times New Roman"/>
          <w:sz w:val="26"/>
          <w:szCs w:val="26"/>
        </w:rPr>
        <w:t>- Уход от контактов, изоляция от друзей и близких или поиск контакта с целью найти сочувствие и понимание;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Times New Roman" w:hAnsi="Times New Roman" w:cs="Times New Roman"/>
          <w:sz w:val="26"/>
          <w:szCs w:val="26"/>
        </w:rPr>
        <w:t>- Чувство мотивированной или немотивированной тревожности, страха, отчаяния;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Times New Roman" w:hAnsi="Times New Roman" w:cs="Times New Roman"/>
          <w:sz w:val="26"/>
          <w:szCs w:val="26"/>
        </w:rPr>
        <w:t>- Пессимистическая оценка своих достижений;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Times New Roman" w:hAnsi="Times New Roman" w:cs="Times New Roman"/>
          <w:sz w:val="26"/>
          <w:szCs w:val="26"/>
        </w:rPr>
        <w:t>- Проблемы со сном, кошмары, страх перед засыпанием.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Times New Roman" w:hAnsi="Times New Roman" w:cs="Times New Roman"/>
          <w:sz w:val="26"/>
          <w:szCs w:val="26"/>
        </w:rPr>
        <w:t>- Повышенная агрессивность и (или) высокая активность (</w:t>
      </w:r>
      <w:proofErr w:type="spellStart"/>
      <w:r w:rsidRPr="00124329">
        <w:rPr>
          <w:rFonts w:ascii="Times New Roman" w:hAnsi="Times New Roman" w:cs="Times New Roman"/>
          <w:sz w:val="26"/>
          <w:szCs w:val="26"/>
        </w:rPr>
        <w:t>гиперактивность</w:t>
      </w:r>
      <w:proofErr w:type="spellEnd"/>
      <w:r w:rsidRPr="00124329">
        <w:rPr>
          <w:rFonts w:ascii="Times New Roman" w:hAnsi="Times New Roman" w:cs="Times New Roman"/>
          <w:sz w:val="26"/>
          <w:szCs w:val="26"/>
        </w:rPr>
        <w:t>).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Times New Roman" w:hAnsi="Times New Roman" w:cs="Times New Roman"/>
          <w:sz w:val="26"/>
          <w:szCs w:val="26"/>
        </w:rPr>
        <w:t>- Постоянная тревога по поводу возможной опасности или беспокойство по поводу безопасности любимых людей.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proofErr w:type="gramStart"/>
      <w:r w:rsidRPr="00124329">
        <w:rPr>
          <w:rFonts w:ascii="Times New Roman" w:hAnsi="Times New Roman" w:cs="Times New Roman"/>
          <w:sz w:val="26"/>
          <w:szCs w:val="26"/>
        </w:rPr>
        <w:t xml:space="preserve">- 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половым путем, недержание кала ("пачкание одежды"), </w:t>
      </w:r>
      <w:proofErr w:type="spellStart"/>
      <w:r w:rsidRPr="00124329">
        <w:rPr>
          <w:rFonts w:ascii="Times New Roman" w:hAnsi="Times New Roman" w:cs="Times New Roman"/>
          <w:sz w:val="26"/>
          <w:szCs w:val="26"/>
        </w:rPr>
        <w:t>энурез</w:t>
      </w:r>
      <w:proofErr w:type="spellEnd"/>
      <w:r w:rsidRPr="00124329">
        <w:rPr>
          <w:rFonts w:ascii="Times New Roman" w:hAnsi="Times New Roman" w:cs="Times New Roman"/>
          <w:sz w:val="26"/>
          <w:szCs w:val="26"/>
        </w:rPr>
        <w:t>,  беременность.</w:t>
      </w:r>
      <w:proofErr w:type="gramEnd"/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Times New Roman" w:hAnsi="Times New Roman" w:cs="Times New Roman"/>
          <w:sz w:val="26"/>
          <w:szCs w:val="26"/>
        </w:rPr>
        <w:t>- Нежелание общения и неучастие в играх и любимых занятиях.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b/>
          <w:sz w:val="26"/>
          <w:szCs w:val="26"/>
        </w:rPr>
      </w:pPr>
      <w:r w:rsidRPr="00124329">
        <w:rPr>
          <w:rFonts w:ascii="Times New Roman" w:hAnsi="Times New Roman" w:cs="Times New Roman"/>
          <w:b/>
          <w:sz w:val="26"/>
          <w:szCs w:val="26"/>
        </w:rPr>
        <w:t>Перечисленные проблемы могут появиться в школе, дома либо в любой знакомой обстановке, когда ребенок или подросток видит или слышит о насилии. 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📌</w:t>
      </w:r>
      <w:r w:rsidRPr="00124329">
        <w:rPr>
          <w:rFonts w:ascii="Times New Roman" w:hAnsi="Times New Roman" w:cs="Times New Roman"/>
          <w:sz w:val="26"/>
          <w:szCs w:val="26"/>
        </w:rPr>
        <w:t>Поддержите ребенка или подростка в трудной ситуации.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📌</w:t>
      </w:r>
      <w:r w:rsidRPr="00124329">
        <w:rPr>
          <w:rFonts w:ascii="Times New Roman" w:hAnsi="Times New Roman" w:cs="Times New Roman"/>
          <w:sz w:val="26"/>
          <w:szCs w:val="26"/>
        </w:rPr>
        <w:t xml:space="preserve"> 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📌</w:t>
      </w:r>
      <w:r w:rsidRPr="00124329">
        <w:rPr>
          <w:rFonts w:ascii="Times New Roman" w:hAnsi="Times New Roman" w:cs="Times New Roman"/>
          <w:sz w:val="26"/>
          <w:szCs w:val="26"/>
        </w:rPr>
        <w:t>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📌</w:t>
      </w:r>
      <w:r w:rsidRPr="00124329">
        <w:rPr>
          <w:rFonts w:ascii="Times New Roman" w:hAnsi="Times New Roman" w:cs="Times New Roman"/>
          <w:sz w:val="26"/>
          <w:szCs w:val="26"/>
        </w:rPr>
        <w:t>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📌</w:t>
      </w:r>
      <w:r w:rsidRPr="00124329">
        <w:rPr>
          <w:rFonts w:ascii="Times New Roman" w:hAnsi="Times New Roman" w:cs="Times New Roman"/>
          <w:sz w:val="26"/>
          <w:szCs w:val="26"/>
        </w:rPr>
        <w:t>Обучайте альтернативе жестокости. Помогите детям решать проблемы и не играть в жестокие игры.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📌</w:t>
      </w:r>
      <w:r w:rsidRPr="00124329">
        <w:rPr>
          <w:rFonts w:ascii="Times New Roman" w:hAnsi="Times New Roman" w:cs="Times New Roman"/>
          <w:sz w:val="26"/>
          <w:szCs w:val="26"/>
        </w:rPr>
        <w:t>Решайте все проблемы без жестокости, проявляя уважение к детям.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📌</w:t>
      </w:r>
      <w:r w:rsidRPr="00124329">
        <w:rPr>
          <w:rFonts w:ascii="Times New Roman" w:hAnsi="Times New Roman" w:cs="Times New Roman"/>
          <w:sz w:val="26"/>
          <w:szCs w:val="26"/>
        </w:rPr>
        <w:t>Это важно помнить родителям! Уважайте своего ребенка, не делайте сами и не позволяйте другим заставлять ребенка делать что-то против своей воли. 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📌</w:t>
      </w:r>
      <w:r w:rsidRPr="00124329">
        <w:rPr>
          <w:rFonts w:ascii="Times New Roman" w:hAnsi="Times New Roman" w:cs="Times New Roman"/>
          <w:sz w:val="26"/>
          <w:szCs w:val="26"/>
        </w:rPr>
        <w:t>Если Вы заметили странность в поведении ребенка, поговорите с ним о том, что его беспокоит.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📌</w:t>
      </w:r>
      <w:r w:rsidRPr="00124329">
        <w:rPr>
          <w:rFonts w:ascii="Times New Roman" w:hAnsi="Times New Roman" w:cs="Times New Roman"/>
          <w:sz w:val="26"/>
          <w:szCs w:val="26"/>
        </w:rPr>
        <w:t>Объясните ребенку правила поведения, когда он остается один на улице либо дома;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📌</w:t>
      </w:r>
      <w:r w:rsidRPr="00124329">
        <w:rPr>
          <w:rFonts w:ascii="Times New Roman" w:hAnsi="Times New Roman" w:cs="Times New Roman"/>
          <w:sz w:val="26"/>
          <w:szCs w:val="26"/>
        </w:rPr>
        <w:t>Расскажите ребёнку, что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вперед;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📌</w:t>
      </w:r>
      <w:r w:rsidRPr="00124329">
        <w:rPr>
          <w:rFonts w:ascii="Times New Roman" w:hAnsi="Times New Roman" w:cs="Times New Roman"/>
          <w:sz w:val="26"/>
          <w:szCs w:val="26"/>
        </w:rPr>
        <w:t>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Интернет. 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📌</w:t>
      </w:r>
      <w:r w:rsidRPr="00124329">
        <w:rPr>
          <w:rFonts w:ascii="Times New Roman" w:hAnsi="Times New Roman" w:cs="Times New Roman"/>
          <w:sz w:val="26"/>
          <w:szCs w:val="26"/>
        </w:rPr>
        <w:t>Предложите ребенку возвращаться с уроков, из кружков и секций в компании одноклассников, если нет возможности встречать его лично.  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📌</w:t>
      </w:r>
      <w:r w:rsidRPr="00124329">
        <w:rPr>
          <w:rFonts w:ascii="Times New Roman" w:hAnsi="Times New Roman" w:cs="Times New Roman"/>
          <w:sz w:val="26"/>
          <w:szCs w:val="26"/>
        </w:rPr>
        <w:t>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Segoe UI Symbol" w:hAnsi="Segoe UI Symbol" w:cs="Segoe UI Symbol"/>
          <w:sz w:val="26"/>
          <w:szCs w:val="26"/>
        </w:rPr>
        <w:t>📌</w:t>
      </w:r>
      <w:r w:rsidRPr="00124329">
        <w:rPr>
          <w:rFonts w:ascii="Times New Roman" w:hAnsi="Times New Roman" w:cs="Times New Roman"/>
          <w:sz w:val="26"/>
          <w:szCs w:val="26"/>
        </w:rPr>
        <w:t>Постройте с ребенком теплые, доверительные отношения. Часто в беду попадают именно те дети, которым дома не хватает любви, ласки и понимания.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Times New Roman" w:hAnsi="Times New Roman" w:cs="Times New Roman"/>
          <w:b/>
          <w:sz w:val="26"/>
          <w:szCs w:val="26"/>
        </w:rPr>
        <w:t xml:space="preserve">ЭТА ПАМЯТКА ПРЕДНАЗНАЧЕНА ДЛЯ ТЕХ, КТО НЕ ХОЧЕТ, </w:t>
      </w:r>
      <w:r w:rsidRPr="00124329">
        <w:rPr>
          <w:rFonts w:ascii="Times New Roman" w:hAnsi="Times New Roman" w:cs="Times New Roman"/>
          <w:sz w:val="26"/>
          <w:szCs w:val="26"/>
        </w:rPr>
        <w:t>чтобы его ребенок стал жертвой насильственных  преступлений. Соблюдая правила безопасности, ваш ребенок сможет принять самое правильное решение в сложной ситуации и избежать встречи с преступником‼</w:t>
      </w:r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124329" w:rsidRPr="00124329" w:rsidRDefault="00124329" w:rsidP="00124329">
      <w:pPr>
        <w:spacing w:after="0"/>
        <w:ind w:left="-567" w:firstLine="567"/>
        <w:rPr>
          <w:rFonts w:cs="Times New Roman"/>
          <w:sz w:val="26"/>
          <w:szCs w:val="26"/>
        </w:rPr>
      </w:pPr>
      <w:r w:rsidRPr="00124329">
        <w:rPr>
          <w:rFonts w:ascii="Times New Roman" w:hAnsi="Times New Roman" w:cs="Times New Roman"/>
          <w:sz w:val="26"/>
          <w:szCs w:val="26"/>
        </w:rPr>
        <w:t>Полную информацию для родителей по теме «Половой неприкосновенности несовершеннолетних» можно дополнительно</w:t>
      </w:r>
      <w:r>
        <w:rPr>
          <w:rFonts w:ascii="Times New Roman" w:hAnsi="Times New Roman" w:cs="Times New Roman"/>
          <w:sz w:val="26"/>
          <w:szCs w:val="26"/>
        </w:rPr>
        <w:t xml:space="preserve"> узнать на нашем школьном сайте:</w:t>
      </w:r>
      <w:bookmarkStart w:id="0" w:name="_GoBack"/>
      <w:bookmarkEnd w:id="0"/>
    </w:p>
    <w:p w:rsidR="00124329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F669FA" w:rsidRPr="00124329" w:rsidRDefault="00124329" w:rsidP="0012432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124329">
        <w:rPr>
          <w:rFonts w:ascii="Times New Roman" w:hAnsi="Times New Roman" w:cs="Times New Roman"/>
          <w:sz w:val="26"/>
          <w:szCs w:val="26"/>
        </w:rPr>
        <w:t>https://troitskoe-school.kbrschool.ru/news-svc/item?id=887005&amp;lang=ru&amp;type=news&amp;site_type=school</w:t>
      </w:r>
    </w:p>
    <w:sectPr w:rsidR="00F669FA" w:rsidRPr="00124329" w:rsidSect="0012432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B8E"/>
    <w:rsid w:val="00056B8E"/>
    <w:rsid w:val="00124329"/>
    <w:rsid w:val="00F6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134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134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Свищь Елена Николаевна</dc:creator>
  <cp:keywords/>
  <dc:description/>
  <cp:lastModifiedBy>Свищь Елена Николаевна</cp:lastModifiedBy>
  <cp:revision>2</cp:revision>
  <dcterms:created xsi:type="dcterms:W3CDTF">2025-10-29T00:51:00Z</dcterms:created>
  <dcterms:modified xsi:type="dcterms:W3CDTF">2025-10-29T00:53:00Z</dcterms:modified>
</cp:coreProperties>
</file>