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22" w:rsidRPr="004519E9" w:rsidRDefault="00FE6A22" w:rsidP="00752D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19E9" w:rsidRDefault="004519E9"/>
    <w:p w:rsidR="00B679B0" w:rsidRDefault="00752D2A">
      <w:r>
        <w:rPr>
          <w:noProof/>
          <w:lang w:eastAsia="ru-RU"/>
        </w:rPr>
        <w:drawing>
          <wp:inline distT="0" distB="0" distL="0" distR="0">
            <wp:extent cx="2783840" cy="3474606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347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9E9" w:rsidRPr="00752D2A" w:rsidRDefault="00752D2A" w:rsidP="004519E9">
      <w:pPr>
        <w:jc w:val="center"/>
        <w:rPr>
          <w:rFonts w:ascii="Times New Roman" w:hAnsi="Times New Roman" w:cs="Times New Roman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752D2A">
        <w:rPr>
          <w:rFonts w:ascii="Times New Roman" w:hAnsi="Times New Roman" w:cs="Times New Roman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Профилактика эмоционального выгорания:</w:t>
      </w:r>
    </w:p>
    <w:p w:rsidR="00B679B0" w:rsidRPr="00752D2A" w:rsidRDefault="00752D2A" w:rsidP="00752D2A">
      <w:pPr>
        <w:jc w:val="center"/>
        <w:rPr>
          <w:rFonts w:ascii="Times New Roman" w:hAnsi="Times New Roman" w:cs="Times New Roman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752D2A">
        <w:rPr>
          <w:rFonts w:ascii="Times New Roman" w:hAnsi="Times New Roman" w:cs="Times New Roman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Ваш ресурс – в ваших руках!</w:t>
      </w:r>
    </w:p>
    <w:p w:rsidR="00B679B0" w:rsidRDefault="00B679B0"/>
    <w:p w:rsidR="00B679B0" w:rsidRDefault="00F37617" w:rsidP="00B679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B679B0" w:rsidRPr="00B679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C2C4F" w:rsidRPr="00B53041" w:rsidRDefault="000C2C4F" w:rsidP="00752D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2C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93C" w:rsidRDefault="0008093C" w:rsidP="00752D2A">
      <w:pPr>
        <w:shd w:val="clear" w:color="auto" w:fill="FFFFFF"/>
        <w:spacing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52D2A" w:rsidRDefault="00752D2A" w:rsidP="00752D2A">
      <w:pPr>
        <w:shd w:val="clear" w:color="auto" w:fill="FFFFFF"/>
        <w:spacing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04B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Профессия педагога — одна из самых </w:t>
      </w:r>
      <w:proofErr w:type="spellStart"/>
      <w:r w:rsidRPr="00752D2A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ресурсозатратных</w:t>
      </w:r>
      <w:proofErr w:type="spellEnd"/>
      <w:r w:rsidRPr="00904B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Ежедневно мы отдаем свою энергию, внимание и душевные силы детям, их родителям и учебному процессу. </w:t>
      </w:r>
      <w:r w:rsidRPr="00752D2A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Синдром эмоционального выгорания</w:t>
      </w:r>
      <w:r w:rsidRPr="00904B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(СЭВ) — это не слабость, а закономерная реакция организма на длительный стресс. Важно не бороться с последствиями, а заблаговременно создавать условия для восстановления.</w:t>
      </w:r>
    </w:p>
    <w:p w:rsidR="0008093C" w:rsidRDefault="0008093C" w:rsidP="00752D2A">
      <w:pPr>
        <w:shd w:val="clear" w:color="auto" w:fill="FFFFFF"/>
        <w:spacing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752D2A" w:rsidRPr="00904BAB" w:rsidRDefault="00752D2A" w:rsidP="00752D2A">
      <w:pPr>
        <w:shd w:val="clear" w:color="auto" w:fill="FFFFFF"/>
        <w:spacing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8093C" w:rsidRDefault="0008093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83BD8E6" wp14:editId="1AFCAD86">
            <wp:extent cx="2822027" cy="2177030"/>
            <wp:effectExtent l="0" t="0" r="0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027" cy="217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93C" w:rsidRDefault="0008093C">
      <w:pPr>
        <w:rPr>
          <w:noProof/>
          <w:lang w:eastAsia="ru-RU"/>
        </w:rPr>
      </w:pPr>
    </w:p>
    <w:p w:rsidR="001A3F3A" w:rsidRDefault="001A3F3A" w:rsidP="00475627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u w:val="single"/>
          <w:lang w:eastAsia="ru-RU"/>
        </w:rPr>
      </w:pPr>
    </w:p>
    <w:p w:rsidR="001A3F3A" w:rsidRDefault="001A3F3A" w:rsidP="00475627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u w:val="single"/>
          <w:lang w:eastAsia="ru-RU"/>
        </w:rPr>
      </w:pPr>
    </w:p>
    <w:p w:rsidR="001D62B8" w:rsidRPr="001D62B8" w:rsidRDefault="001D62B8" w:rsidP="001D62B8">
      <w:pPr>
        <w:shd w:val="clear" w:color="auto" w:fill="FFFFFF"/>
        <w:spacing w:line="240" w:lineRule="auto"/>
        <w:ind w:left="142" w:firstLine="142"/>
        <w:jc w:val="center"/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</w:pPr>
      <w:r w:rsidRPr="001D62B8">
        <w:rPr>
          <w:rFonts w:ascii="Times New Roman" w:eastAsia="Times New Roman" w:hAnsi="Times New Roman" w:cs="Times New Roman"/>
          <w:i/>
          <w:color w:val="2C2D2E"/>
          <w:sz w:val="28"/>
          <w:szCs w:val="28"/>
          <w:highlight w:val="yellow"/>
          <w:lang w:eastAsia="ru-RU"/>
        </w:rPr>
        <w:lastRenderedPageBreak/>
        <w:t>Экстренная самопомощь за 1 минуту (когда «накрыло» здесь и сейчас)</w:t>
      </w:r>
    </w:p>
    <w:p w:rsidR="001D62B8" w:rsidRPr="001D62B8" w:rsidRDefault="001D62B8" w:rsidP="001D62B8">
      <w:pPr>
        <w:shd w:val="clear" w:color="auto" w:fill="FFFFFF"/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D62B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 Остановитесь. Прервите действие.</w:t>
      </w:r>
    </w:p>
    <w:p w:rsidR="001D62B8" w:rsidRPr="001D62B8" w:rsidRDefault="001D62B8" w:rsidP="001D62B8">
      <w:pPr>
        <w:shd w:val="clear" w:color="auto" w:fill="FFFFFF"/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D62B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 Дышите. Сделайте глубокий вдох на 4 счета, задержите дыхание на 4 счета, медленно выдохните на 6 счетов. Повторите 3-5 раз.</w:t>
      </w:r>
    </w:p>
    <w:p w:rsidR="001D62B8" w:rsidRPr="001D62B8" w:rsidRDefault="001D62B8" w:rsidP="001D62B8">
      <w:pPr>
        <w:shd w:val="clear" w:color="auto" w:fill="FFFFFF"/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D62B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 Сосредоточьтесь на ощущениях. Ощутите опору под ногами, прикоснитесь к прохладной поверхности стола, посмотрите в окно на небо. Вернитесь в «здесь и сейчас».</w:t>
      </w:r>
    </w:p>
    <w:p w:rsidR="001D62B8" w:rsidRPr="001D62B8" w:rsidRDefault="001D62B8" w:rsidP="001D62B8">
      <w:pPr>
        <w:shd w:val="clear" w:color="auto" w:fill="FFFFFF"/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D62B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4. Выпейте воды.</w:t>
      </w:r>
    </w:p>
    <w:p w:rsidR="001D62B8" w:rsidRPr="001D62B8" w:rsidRDefault="001D62B8" w:rsidP="001D62B8">
      <w:pPr>
        <w:shd w:val="clear" w:color="auto" w:fill="FFFFFF"/>
        <w:spacing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u w:val="single"/>
          <w:lang w:eastAsia="ru-RU"/>
        </w:rPr>
      </w:pPr>
      <w:r w:rsidRPr="001D62B8">
        <w:rPr>
          <w:rFonts w:ascii="Times New Roman" w:eastAsia="Times New Roman" w:hAnsi="Times New Roman" w:cs="Times New Roman"/>
          <w:b/>
          <w:color w:val="2C2D2E"/>
          <w:sz w:val="28"/>
          <w:szCs w:val="28"/>
          <w:u w:val="single"/>
          <w:lang w:eastAsia="ru-RU"/>
        </w:rPr>
        <w:t>Важно!</w:t>
      </w:r>
    </w:p>
    <w:p w:rsidR="001D62B8" w:rsidRPr="00904BAB" w:rsidRDefault="001D62B8" w:rsidP="001D62B8">
      <w:pPr>
        <w:shd w:val="clear" w:color="auto" w:fill="FFFFFF"/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04B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Вы не одни. Эмоциональное выгорание знакомо большинству педагогов.</w:t>
      </w:r>
    </w:p>
    <w:p w:rsidR="001D62B8" w:rsidRPr="00904BAB" w:rsidRDefault="001D62B8" w:rsidP="001D62B8">
      <w:pPr>
        <w:shd w:val="clear" w:color="auto" w:fill="FFFFFF"/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04B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· Профилактика — это не разовое действие, а образ жизни.</w:t>
      </w:r>
    </w:p>
    <w:p w:rsidR="001A3F3A" w:rsidRDefault="001D62B8" w:rsidP="001D62B8">
      <w:pPr>
        <w:shd w:val="clear" w:color="auto" w:fill="FFFFFF"/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04B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Помните: счастливый и отдохнувший учитель — это лучший подарок, который вы можете сделать своим ученикам и самим себе. Ваше благополучие — это основа благополучия всей школы.</w:t>
      </w:r>
      <w:bookmarkStart w:id="0" w:name="_GoBack"/>
      <w:bookmarkEnd w:id="0"/>
    </w:p>
    <w:p w:rsidR="001A3F3A" w:rsidRDefault="001A3F3A" w:rsidP="00326B44">
      <w:pPr>
        <w:shd w:val="clear" w:color="auto" w:fill="FFFFFF"/>
        <w:spacing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904B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Предлагаем вам стратегию по трем ключевым направлениям:</w:t>
      </w:r>
    </w:p>
    <w:p w:rsidR="001A3F3A" w:rsidRDefault="001A3F3A" w:rsidP="00326B44">
      <w:pPr>
        <w:shd w:val="clear" w:color="auto" w:fill="FFFFFF"/>
        <w:spacing w:line="240" w:lineRule="auto"/>
        <w:ind w:left="-567" w:firstLine="567"/>
        <w:jc w:val="center"/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</w:pPr>
      <w:r w:rsidRPr="00752D2A"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  <w:t>Тело, Сознание, Эмоции.</w:t>
      </w:r>
    </w:p>
    <w:p w:rsidR="001A3F3A" w:rsidRPr="001A3F3A" w:rsidRDefault="001A3F3A" w:rsidP="00326B44">
      <w:pPr>
        <w:shd w:val="clear" w:color="auto" w:fill="FFFFFF"/>
        <w:spacing w:line="240" w:lineRule="auto"/>
        <w:ind w:left="-567" w:firstLine="567"/>
        <w:jc w:val="center"/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</w:pPr>
    </w:p>
    <w:p w:rsidR="0008093C" w:rsidRPr="004E463A" w:rsidRDefault="0008093C" w:rsidP="00326B4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u w:val="single"/>
          <w:lang w:eastAsia="ru-RU"/>
        </w:rPr>
      </w:pPr>
      <w:r w:rsidRPr="004E463A">
        <w:rPr>
          <w:rFonts w:ascii="Times New Roman" w:eastAsia="Times New Roman" w:hAnsi="Times New Roman" w:cs="Times New Roman"/>
          <w:b/>
          <w:color w:val="2C2D2E"/>
          <w:sz w:val="28"/>
          <w:szCs w:val="28"/>
          <w:highlight w:val="yellow"/>
          <w:u w:val="single"/>
          <w:lang w:eastAsia="ru-RU"/>
        </w:rPr>
        <w:t xml:space="preserve">«Забота </w:t>
      </w:r>
      <w:proofErr w:type="gramStart"/>
      <w:r w:rsidRPr="004E463A">
        <w:rPr>
          <w:rFonts w:ascii="Times New Roman" w:eastAsia="Times New Roman" w:hAnsi="Times New Roman" w:cs="Times New Roman"/>
          <w:b/>
          <w:color w:val="2C2D2E"/>
          <w:sz w:val="28"/>
          <w:szCs w:val="28"/>
          <w:highlight w:val="yellow"/>
          <w:u w:val="single"/>
          <w:lang w:eastAsia="ru-RU"/>
        </w:rPr>
        <w:t>о теле</w:t>
      </w:r>
      <w:proofErr w:type="gramEnd"/>
      <w:r w:rsidRPr="004E463A">
        <w:rPr>
          <w:rFonts w:ascii="Times New Roman" w:eastAsia="Times New Roman" w:hAnsi="Times New Roman" w:cs="Times New Roman"/>
          <w:b/>
          <w:color w:val="2C2D2E"/>
          <w:sz w:val="28"/>
          <w:szCs w:val="28"/>
          <w:highlight w:val="yellow"/>
          <w:u w:val="single"/>
          <w:lang w:eastAsia="ru-RU"/>
        </w:rPr>
        <w:t xml:space="preserve"> — фундамент устойчивости»</w:t>
      </w:r>
    </w:p>
    <w:p w:rsidR="00326B44" w:rsidRDefault="00326B44" w:rsidP="00326B4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u w:val="single"/>
          <w:lang w:eastAsia="ru-RU"/>
        </w:rPr>
      </w:pPr>
    </w:p>
    <w:p w:rsidR="0008093C" w:rsidRPr="0008093C" w:rsidRDefault="0008093C" w:rsidP="00326B44">
      <w:pPr>
        <w:pStyle w:val="a5"/>
        <w:numPr>
          <w:ilvl w:val="0"/>
          <w:numId w:val="4"/>
        </w:numPr>
        <w:spacing w:line="240" w:lineRule="auto"/>
        <w:ind w:left="142" w:firstLine="28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6B44">
        <w:rPr>
          <w:rFonts w:ascii="Times New Roman" w:hAnsi="Times New Roman" w:cs="Times New Roman"/>
          <w:b/>
          <w:i/>
          <w:sz w:val="28"/>
          <w:szCs w:val="28"/>
        </w:rPr>
        <w:t>Режим сна и отдыха</w:t>
      </w:r>
      <w:r w:rsidRPr="00326B4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8093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Старайтесь спать 7-8 часов. Полноценный сон — это не роскошь, а базовая необходимость дл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 восстановления нервной системы.</w:t>
      </w:r>
    </w:p>
    <w:p w:rsidR="0008093C" w:rsidRDefault="0008093C" w:rsidP="00326B44">
      <w:pPr>
        <w:pStyle w:val="a5"/>
        <w:numPr>
          <w:ilvl w:val="0"/>
          <w:numId w:val="4"/>
        </w:numPr>
        <w:shd w:val="clear" w:color="auto" w:fill="FFFFFF"/>
        <w:spacing w:line="240" w:lineRule="auto"/>
        <w:ind w:left="142" w:firstLine="283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26B44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>Двигательная активность</w:t>
      </w:r>
      <w:r w:rsidRPr="0008093C"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  <w:t>:</w:t>
      </w:r>
      <w:r w:rsidRPr="0008093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Физическая нагрузка — лучший способ «сжечь» гормоны стресса.</w:t>
      </w:r>
    </w:p>
    <w:p w:rsidR="0008093C" w:rsidRPr="0008093C" w:rsidRDefault="0008093C" w:rsidP="00326B44">
      <w:pPr>
        <w:pStyle w:val="a5"/>
        <w:numPr>
          <w:ilvl w:val="0"/>
          <w:numId w:val="4"/>
        </w:numPr>
        <w:shd w:val="clear" w:color="auto" w:fill="FFFFFF"/>
        <w:spacing w:line="240" w:lineRule="auto"/>
        <w:ind w:left="142" w:firstLine="283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26B44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>Дыхательные практики</w:t>
      </w:r>
      <w:r w:rsidRPr="0008093C"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  <w:t>:</w:t>
      </w:r>
      <w:r w:rsidRPr="0008093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 момент напряженности сделайте паузу и 3-5 раз глубоко вдохните и медленно выдохните. Это помогает «перезагрузить» нервную систему.</w:t>
      </w:r>
    </w:p>
    <w:p w:rsidR="0008093C" w:rsidRPr="0008093C" w:rsidRDefault="0008093C" w:rsidP="00326B44">
      <w:pPr>
        <w:pStyle w:val="a5"/>
        <w:numPr>
          <w:ilvl w:val="0"/>
          <w:numId w:val="4"/>
        </w:numPr>
        <w:spacing w:line="240" w:lineRule="auto"/>
        <w:ind w:left="142" w:firstLine="28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6B44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>Здоровое питание и вода</w:t>
      </w:r>
      <w:r w:rsidRPr="00904BA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 Не забывайте пить воду в течение дня и питаться полноценно.</w:t>
      </w:r>
    </w:p>
    <w:p w:rsidR="0008093C" w:rsidRDefault="0008093C" w:rsidP="00475627">
      <w:pPr>
        <w:pStyle w:val="a5"/>
        <w:spacing w:line="276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A3F3A" w:rsidRDefault="001A3F3A" w:rsidP="00475627">
      <w:pPr>
        <w:pStyle w:val="a5"/>
        <w:spacing w:line="240" w:lineRule="auto"/>
        <w:ind w:left="425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u w:val="single"/>
          <w:lang w:eastAsia="ru-RU"/>
        </w:rPr>
      </w:pPr>
    </w:p>
    <w:p w:rsidR="001A3F3A" w:rsidRDefault="001A3F3A" w:rsidP="00475627">
      <w:pPr>
        <w:pStyle w:val="a5"/>
        <w:spacing w:line="240" w:lineRule="auto"/>
        <w:ind w:left="425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u w:val="single"/>
          <w:lang w:eastAsia="ru-RU"/>
        </w:rPr>
      </w:pPr>
    </w:p>
    <w:p w:rsidR="001A3F3A" w:rsidRDefault="001A3F3A" w:rsidP="00475627">
      <w:pPr>
        <w:pStyle w:val="a5"/>
        <w:spacing w:line="240" w:lineRule="auto"/>
        <w:ind w:left="425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u w:val="single"/>
          <w:lang w:eastAsia="ru-RU"/>
        </w:rPr>
      </w:pPr>
    </w:p>
    <w:p w:rsidR="00475627" w:rsidRDefault="0008093C" w:rsidP="00326B44">
      <w:pPr>
        <w:pStyle w:val="a5"/>
        <w:spacing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u w:val="single"/>
          <w:lang w:eastAsia="ru-RU"/>
        </w:rPr>
      </w:pPr>
      <w:r w:rsidRPr="004E463A">
        <w:rPr>
          <w:rFonts w:ascii="Times New Roman" w:eastAsia="Times New Roman" w:hAnsi="Times New Roman" w:cs="Times New Roman"/>
          <w:b/>
          <w:color w:val="2C2D2E"/>
          <w:sz w:val="28"/>
          <w:szCs w:val="28"/>
          <w:highlight w:val="yellow"/>
          <w:u w:val="single"/>
          <w:lang w:eastAsia="ru-RU"/>
        </w:rPr>
        <w:lastRenderedPageBreak/>
        <w:t>«Гибкость мышления — управление сознанием»</w:t>
      </w:r>
    </w:p>
    <w:p w:rsidR="00326B44" w:rsidRDefault="00326B44" w:rsidP="00326B44">
      <w:pPr>
        <w:pStyle w:val="a5"/>
        <w:spacing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u w:val="single"/>
          <w:lang w:eastAsia="ru-RU"/>
        </w:rPr>
      </w:pPr>
    </w:p>
    <w:p w:rsidR="0008093C" w:rsidRPr="00475627" w:rsidRDefault="00475627" w:rsidP="00326B44">
      <w:pPr>
        <w:pStyle w:val="a5"/>
        <w:numPr>
          <w:ilvl w:val="0"/>
          <w:numId w:val="7"/>
        </w:numPr>
        <w:spacing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u w:val="single"/>
          <w:lang w:eastAsia="ru-RU"/>
        </w:rPr>
      </w:pPr>
      <w:r w:rsidRPr="00326B44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 xml:space="preserve">Расстановка </w:t>
      </w:r>
      <w:r w:rsidR="0008093C" w:rsidRPr="00326B44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>приоритетов и делегирование</w:t>
      </w:r>
      <w:r w:rsidR="0008093C" w:rsidRPr="00326B4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Определите 3 </w:t>
      </w:r>
      <w:proofErr w:type="gram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самых</w:t>
      </w:r>
      <w:proofErr w:type="gram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важных задачи на день. Не стесняйтесь просить о помощи коллег и </w:t>
      </w:r>
      <w:r w:rsidRPr="0047562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делегир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овать часть полномочий (в </w:t>
      </w:r>
      <w:proofErr w:type="spellStart"/>
      <w:r w:rsidRPr="0047562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т.ч</w:t>
      </w:r>
      <w:proofErr w:type="spellEnd"/>
      <w:r w:rsidRPr="0047562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 и детям).</w:t>
      </w:r>
    </w:p>
    <w:p w:rsidR="00475627" w:rsidRPr="00475627" w:rsidRDefault="00475627" w:rsidP="00326B44">
      <w:pPr>
        <w:pStyle w:val="a5"/>
        <w:numPr>
          <w:ilvl w:val="0"/>
          <w:numId w:val="5"/>
        </w:numPr>
        <w:shd w:val="clear" w:color="auto" w:fill="FFFFFF"/>
        <w:spacing w:line="240" w:lineRule="auto"/>
        <w:ind w:left="142" w:firstLine="142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26B44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 xml:space="preserve">Работа с </w:t>
      </w:r>
      <w:proofErr w:type="spellStart"/>
      <w:r w:rsidRPr="00326B44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>перфекционизмом</w:t>
      </w:r>
      <w:proofErr w:type="spellEnd"/>
      <w:r w:rsidRPr="00326B4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:</w:t>
      </w:r>
      <w:r w:rsidRPr="0047562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Стремитесь не к идеалу, а </w:t>
      </w:r>
      <w:proofErr w:type="gramStart"/>
      <w:r w:rsidRPr="0047562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</w:t>
      </w:r>
      <w:proofErr w:type="gramEnd"/>
      <w:r w:rsidRPr="0047562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«достаточно хорошо». Дайте себе право на ошибку. Неидеальный урок, но с добрым отношением к детям, лучше идеального, но ценой вашего здоровья.</w:t>
      </w:r>
    </w:p>
    <w:p w:rsidR="00475627" w:rsidRPr="00475627" w:rsidRDefault="00475627" w:rsidP="00326B44">
      <w:pPr>
        <w:pStyle w:val="a5"/>
        <w:numPr>
          <w:ilvl w:val="0"/>
          <w:numId w:val="5"/>
        </w:numPr>
        <w:shd w:val="clear" w:color="auto" w:fill="FFFFFF"/>
        <w:spacing w:line="240" w:lineRule="auto"/>
        <w:ind w:left="142" w:firstLine="142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26B44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>«Тайм-аут» во время рабочего дня</w:t>
      </w:r>
      <w:r w:rsidRPr="00326B4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:</w:t>
      </w:r>
      <w:r w:rsidRPr="0047562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Найдите 10-15 минут для себя в течение дня. Это не безделье, это гигиена психики.</w:t>
      </w:r>
    </w:p>
    <w:p w:rsidR="00475627" w:rsidRPr="00326B44" w:rsidRDefault="00475627" w:rsidP="00326B44">
      <w:pPr>
        <w:pStyle w:val="a5"/>
        <w:numPr>
          <w:ilvl w:val="0"/>
          <w:numId w:val="5"/>
        </w:numPr>
        <w:spacing w:line="240" w:lineRule="auto"/>
        <w:ind w:left="142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326B44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>Разделение работы и личной жизни</w:t>
      </w:r>
      <w:r w:rsidRPr="00475627"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  <w:t>:</w:t>
      </w:r>
      <w:r w:rsidRPr="0047562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Постарайтесь оставлять школьные проблемы за порогом школы. Создайте свой ритуал «переключения»: послушайте в дороге любимую музыку, аудиокнигу, позвоните близкому человеку.</w:t>
      </w:r>
    </w:p>
    <w:p w:rsidR="001A3F3A" w:rsidRDefault="001A3F3A" w:rsidP="00475627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u w:val="single"/>
          <w:lang w:eastAsia="ru-RU"/>
        </w:rPr>
      </w:pPr>
    </w:p>
    <w:p w:rsidR="001A3F3A" w:rsidRDefault="001A3F3A" w:rsidP="00326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  <w:u w:val="single"/>
          <w:lang w:eastAsia="ru-RU"/>
        </w:rPr>
      </w:pPr>
    </w:p>
    <w:p w:rsidR="001A3F3A" w:rsidRDefault="001A3F3A" w:rsidP="00475627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u w:val="single"/>
          <w:lang w:eastAsia="ru-RU"/>
        </w:rPr>
      </w:pPr>
    </w:p>
    <w:p w:rsidR="00475627" w:rsidRDefault="00475627" w:rsidP="00326B44">
      <w:pPr>
        <w:shd w:val="clear" w:color="auto" w:fill="FFFFFF"/>
        <w:spacing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u w:val="single"/>
          <w:lang w:eastAsia="ru-RU"/>
        </w:rPr>
      </w:pPr>
      <w:r w:rsidRPr="004E463A">
        <w:rPr>
          <w:rFonts w:ascii="Times New Roman" w:eastAsia="Times New Roman" w:hAnsi="Times New Roman" w:cs="Times New Roman"/>
          <w:b/>
          <w:color w:val="2C2D2E"/>
          <w:sz w:val="28"/>
          <w:szCs w:val="28"/>
          <w:highlight w:val="yellow"/>
          <w:u w:val="single"/>
          <w:lang w:eastAsia="ru-RU"/>
        </w:rPr>
        <w:lastRenderedPageBreak/>
        <w:t>«Эмоциональная гигиена — питание для души»</w:t>
      </w:r>
    </w:p>
    <w:p w:rsidR="00326B44" w:rsidRPr="00475627" w:rsidRDefault="00326B44" w:rsidP="00326B44">
      <w:pPr>
        <w:shd w:val="clear" w:color="auto" w:fill="FFFFFF"/>
        <w:spacing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u w:val="single"/>
          <w:lang w:eastAsia="ru-RU"/>
        </w:rPr>
      </w:pPr>
    </w:p>
    <w:p w:rsidR="00475627" w:rsidRPr="00475627" w:rsidRDefault="00475627" w:rsidP="00326B44">
      <w:pPr>
        <w:pStyle w:val="a5"/>
        <w:numPr>
          <w:ilvl w:val="0"/>
          <w:numId w:val="11"/>
        </w:numPr>
        <w:shd w:val="clear" w:color="auto" w:fill="FFFFFF"/>
        <w:spacing w:line="240" w:lineRule="auto"/>
        <w:ind w:left="142" w:right="-11" w:firstLine="142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26B44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>Осознание и принятие эмоций:</w:t>
      </w:r>
      <w:r w:rsidRPr="0047562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Разрешите себе чувствовать усталость, раздражение, грусть. Не подавляйте их, а признайте.</w:t>
      </w:r>
    </w:p>
    <w:p w:rsidR="00475627" w:rsidRPr="00475627" w:rsidRDefault="00475627" w:rsidP="00326B44">
      <w:pPr>
        <w:pStyle w:val="a5"/>
        <w:numPr>
          <w:ilvl w:val="0"/>
          <w:numId w:val="11"/>
        </w:numPr>
        <w:shd w:val="clear" w:color="auto" w:fill="FFFFFF"/>
        <w:spacing w:line="240" w:lineRule="auto"/>
        <w:ind w:left="142" w:right="-11" w:firstLine="142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26B44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>Поиск «мелких радостей»:</w:t>
      </w:r>
      <w:r w:rsidRPr="0047562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Составьте свой личный список того, что </w:t>
      </w:r>
      <w:proofErr w:type="gramStart"/>
      <w:r w:rsidRPr="0047562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приносит вам удовольствие и регулярно обращайтесь</w:t>
      </w:r>
      <w:proofErr w:type="gramEnd"/>
      <w:r w:rsidRPr="0047562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 нему.</w:t>
      </w:r>
    </w:p>
    <w:p w:rsidR="00475627" w:rsidRPr="00475627" w:rsidRDefault="00475627" w:rsidP="00326B44">
      <w:pPr>
        <w:pStyle w:val="a5"/>
        <w:numPr>
          <w:ilvl w:val="0"/>
          <w:numId w:val="11"/>
        </w:numPr>
        <w:shd w:val="clear" w:color="auto" w:fill="FFFFFF"/>
        <w:tabs>
          <w:tab w:val="left" w:pos="142"/>
        </w:tabs>
        <w:spacing w:line="240" w:lineRule="auto"/>
        <w:ind w:left="142" w:right="-11" w:firstLine="142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26B44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>Профессиональное сообщество и поддержка</w:t>
      </w:r>
      <w:r w:rsidRPr="00326B4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:</w:t>
      </w:r>
      <w:r w:rsidRPr="0047562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Обсуждайте трудности с коллегами, которые понимают специфику вашей работы. Обмен опытом и </w:t>
      </w:r>
      <w:proofErr w:type="gramStart"/>
      <w:r w:rsidRPr="0047562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простое</w:t>
      </w:r>
      <w:proofErr w:type="gramEnd"/>
      <w:r w:rsidRPr="0047562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«да, я тебя понимаю» обладают огромной целительной силой.</w:t>
      </w:r>
    </w:p>
    <w:p w:rsidR="000C2C4F" w:rsidRPr="001D62B8" w:rsidRDefault="00475627" w:rsidP="001D62B8">
      <w:pPr>
        <w:pStyle w:val="a5"/>
        <w:numPr>
          <w:ilvl w:val="0"/>
          <w:numId w:val="11"/>
        </w:numPr>
        <w:shd w:val="clear" w:color="auto" w:fill="FFFFFF"/>
        <w:tabs>
          <w:tab w:val="left" w:pos="142"/>
        </w:tabs>
        <w:spacing w:line="240" w:lineRule="auto"/>
        <w:ind w:left="142" w:right="-11" w:firstLine="142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26B44">
        <w:rPr>
          <w:rFonts w:ascii="Times New Roman" w:eastAsia="Times New Roman" w:hAnsi="Times New Roman" w:cs="Times New Roman"/>
          <w:b/>
          <w:i/>
          <w:color w:val="2C2D2E"/>
          <w:sz w:val="28"/>
          <w:szCs w:val="28"/>
          <w:lang w:eastAsia="ru-RU"/>
        </w:rPr>
        <w:t>Развитие и хобби вне школы</w:t>
      </w:r>
      <w:r w:rsidRPr="00326B44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:</w:t>
      </w:r>
      <w:r w:rsidRPr="0047562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Находите время для деятельности, где вы не</w:t>
      </w:r>
      <w:r w:rsidR="00326B4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«учитель», а просто «человек». </w:t>
      </w:r>
      <w:r w:rsidRPr="0047562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Это помогает сохранить свою идентичность.</w:t>
      </w:r>
    </w:p>
    <w:sectPr w:rsidR="000C2C4F" w:rsidRPr="001D62B8" w:rsidSect="00B679B0">
      <w:pgSz w:w="16838" w:h="11906" w:orient="landscape"/>
      <w:pgMar w:top="851" w:right="1134" w:bottom="851" w:left="1134" w:header="709" w:footer="709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A40" w:rsidRDefault="00526A40" w:rsidP="00752D2A">
      <w:pPr>
        <w:spacing w:after="0" w:line="240" w:lineRule="auto"/>
      </w:pPr>
      <w:r>
        <w:separator/>
      </w:r>
    </w:p>
  </w:endnote>
  <w:endnote w:type="continuationSeparator" w:id="0">
    <w:p w:rsidR="00526A40" w:rsidRDefault="00526A40" w:rsidP="00752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A40" w:rsidRDefault="00526A40" w:rsidP="00752D2A">
      <w:pPr>
        <w:spacing w:after="0" w:line="240" w:lineRule="auto"/>
      </w:pPr>
      <w:r>
        <w:separator/>
      </w:r>
    </w:p>
  </w:footnote>
  <w:footnote w:type="continuationSeparator" w:id="0">
    <w:p w:rsidR="00526A40" w:rsidRDefault="00526A40" w:rsidP="00752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0E1A"/>
    <w:multiLevelType w:val="hybridMultilevel"/>
    <w:tmpl w:val="912A8E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156A3"/>
    <w:multiLevelType w:val="hybridMultilevel"/>
    <w:tmpl w:val="CA0E34EC"/>
    <w:lvl w:ilvl="0" w:tplc="E3F831B2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47C28"/>
    <w:multiLevelType w:val="hybridMultilevel"/>
    <w:tmpl w:val="C6543D74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293877DE"/>
    <w:multiLevelType w:val="hybridMultilevel"/>
    <w:tmpl w:val="9918D974"/>
    <w:lvl w:ilvl="0" w:tplc="0419000D">
      <w:start w:val="1"/>
      <w:numFmt w:val="bullet"/>
      <w:lvlText w:val=""/>
      <w:lvlJc w:val="left"/>
      <w:pPr>
        <w:ind w:left="14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4">
    <w:nsid w:val="2F562F90"/>
    <w:multiLevelType w:val="hybridMultilevel"/>
    <w:tmpl w:val="D2B898D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327A331F"/>
    <w:multiLevelType w:val="hybridMultilevel"/>
    <w:tmpl w:val="E490E388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F13E928E">
      <w:numFmt w:val="bullet"/>
      <w:lvlText w:val="·"/>
      <w:lvlJc w:val="left"/>
      <w:pPr>
        <w:ind w:left="2240" w:hanging="73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3A534E6E"/>
    <w:multiLevelType w:val="hybridMultilevel"/>
    <w:tmpl w:val="404C0834"/>
    <w:lvl w:ilvl="0" w:tplc="59FEE01C">
      <w:start w:val="202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B885D35"/>
    <w:multiLevelType w:val="hybridMultilevel"/>
    <w:tmpl w:val="4252AB5E"/>
    <w:lvl w:ilvl="0" w:tplc="0419000D">
      <w:start w:val="1"/>
      <w:numFmt w:val="bullet"/>
      <w:lvlText w:val=""/>
      <w:lvlJc w:val="left"/>
      <w:pPr>
        <w:ind w:left="9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8">
    <w:nsid w:val="5F9D50A5"/>
    <w:multiLevelType w:val="hybridMultilevel"/>
    <w:tmpl w:val="30A80B1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BA039D2"/>
    <w:multiLevelType w:val="hybridMultilevel"/>
    <w:tmpl w:val="C2B891EE"/>
    <w:lvl w:ilvl="0" w:tplc="0419000F">
      <w:start w:val="1"/>
      <w:numFmt w:val="decimal"/>
      <w:lvlText w:val="%1."/>
      <w:lvlJc w:val="left"/>
      <w:pPr>
        <w:ind w:left="993" w:hanging="360"/>
      </w:p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0">
    <w:nsid w:val="75F46B6F"/>
    <w:multiLevelType w:val="hybridMultilevel"/>
    <w:tmpl w:val="B4580ED0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4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3AA"/>
    <w:rsid w:val="0008093C"/>
    <w:rsid w:val="000933AA"/>
    <w:rsid w:val="000A15D6"/>
    <w:rsid w:val="000C2C4F"/>
    <w:rsid w:val="001A3F3A"/>
    <w:rsid w:val="001D62B8"/>
    <w:rsid w:val="00326B44"/>
    <w:rsid w:val="004519E9"/>
    <w:rsid w:val="00475627"/>
    <w:rsid w:val="004E463A"/>
    <w:rsid w:val="00514665"/>
    <w:rsid w:val="00526A40"/>
    <w:rsid w:val="00752D2A"/>
    <w:rsid w:val="00796269"/>
    <w:rsid w:val="00AF6D90"/>
    <w:rsid w:val="00B53041"/>
    <w:rsid w:val="00B679B0"/>
    <w:rsid w:val="00D9143A"/>
    <w:rsid w:val="00F37617"/>
    <w:rsid w:val="00FD16F2"/>
    <w:rsid w:val="00FE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D16F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5304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7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61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2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2D2A"/>
  </w:style>
  <w:style w:type="paragraph" w:styleId="aa">
    <w:name w:val="footer"/>
    <w:basedOn w:val="a"/>
    <w:link w:val="ab"/>
    <w:uiPriority w:val="99"/>
    <w:unhideWhenUsed/>
    <w:rsid w:val="00752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2D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D16F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5304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7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61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2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2D2A"/>
  </w:style>
  <w:style w:type="paragraph" w:styleId="aa">
    <w:name w:val="footer"/>
    <w:basedOn w:val="a"/>
    <w:link w:val="ab"/>
    <w:uiPriority w:val="99"/>
    <w:unhideWhenUsed/>
    <w:rsid w:val="00752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2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77367-AFB9-42D9-A987-2472F3041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Свищь Елена Николаевна</cp:lastModifiedBy>
  <cp:revision>15</cp:revision>
  <cp:lastPrinted>2025-10-27T04:53:00Z</cp:lastPrinted>
  <dcterms:created xsi:type="dcterms:W3CDTF">2025-09-19T01:11:00Z</dcterms:created>
  <dcterms:modified xsi:type="dcterms:W3CDTF">2025-11-14T06:15:00Z</dcterms:modified>
</cp:coreProperties>
</file>